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B7E9" w14:textId="77777777" w:rsidR="00260677" w:rsidRPr="00207141" w:rsidRDefault="00260677" w:rsidP="00207141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</w:t>
      </w:r>
      <w:r>
        <w:rPr>
          <w:rFonts w:ascii="Kalpurush" w:hAnsi="Kalpurush" w:cs="Kalpurush"/>
          <w:sz w:val="28"/>
          <w:szCs w:val="28"/>
        </w:rPr>
        <w:t>.</w:t>
      </w:r>
      <w:r w:rsidRPr="00207141">
        <w:rPr>
          <w:rFonts w:ascii="Kalpurush" w:hAnsi="Kalpurush" w:cs="Kalpurush"/>
          <w:sz w:val="28"/>
          <w:szCs w:val="28"/>
          <w:cs/>
        </w:rPr>
        <w:t>ইমাম ছাড়া জিহাদ</w:t>
      </w:r>
      <w:r w:rsidRPr="00207141">
        <w:rPr>
          <w:rFonts w:ascii="Kalpurush" w:hAnsi="Kalpurush" w:cs="Kalpurush"/>
          <w:sz w:val="28"/>
          <w:szCs w:val="28"/>
        </w:rPr>
        <w:t xml:space="preserve">; </w:t>
      </w:r>
      <w:r w:rsidRPr="00207141">
        <w:rPr>
          <w:rFonts w:ascii="Kalpurush" w:hAnsi="Kalpurush" w:cs="Kalpurush"/>
          <w:sz w:val="28"/>
          <w:szCs w:val="28"/>
          <w:cs/>
        </w:rPr>
        <w:t>ইতিহাসের বাকে বাকে</w:t>
      </w:r>
      <w:r w:rsidRPr="00207141">
        <w:rPr>
          <w:rFonts w:ascii="Kalpurush" w:hAnsi="Kalpurush" w:cs="Kalpurush"/>
          <w:sz w:val="28"/>
          <w:szCs w:val="28"/>
        </w:rPr>
        <w:t xml:space="preserve"> (</w:t>
      </w:r>
      <w:r w:rsidRPr="00207141">
        <w:rPr>
          <w:rFonts w:ascii="Kalpurush" w:hAnsi="Kalpurush" w:cs="Kalpurush"/>
          <w:sz w:val="28"/>
          <w:szCs w:val="28"/>
          <w:cs/>
        </w:rPr>
        <w:t>পর্ব-১ ভন্ড নবী আসওয়াদ আনসীকে হত্যা)</w:t>
      </w:r>
    </w:p>
    <w:p w14:paraId="1F1E343F" w14:textId="77777777" w:rsidR="00260677" w:rsidRPr="00207141" w:rsidRDefault="00260677" w:rsidP="00207141">
      <w:pPr>
        <w:spacing w:line="240" w:lineRule="auto"/>
        <w:rPr>
          <w:rFonts w:ascii="Kalpurush" w:hAnsi="Kalpurush" w:cs="Kalpurush"/>
          <w:sz w:val="28"/>
        </w:rPr>
      </w:pP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ইমাম ছাড়া জিহাদ একাধিক সহিহ হাদিস দ্বারা প্রমাণিত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চারো মাযহাবের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ফুকাহায়ে কেরাম বিভিন্ন পরিস্থিতিতে ইমাম ছাড়া জিহাদের অনুমতি প্রদান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করেছেন। এ ব্যাপারে পূর্বেও ভাইয়েরা লেখালেখি করেছেন। বিশেষকরে ইলম ও জিহাদ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ভাইয়ের লিখিত প্রবন্ধটি এ বিষয়টি প্রমাণ করার জন্য যথেষ্ট। এতে একাধিক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সহিহ হাদিসের পাশাপাশি চারো মাযহাবের ফুকাহায়ে কেরামের বক্তব্যও পেশ করা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হয়েছে। নিচের লিংক থেকে লেখাটি পড়ে নিতে পারেন।</w:t>
      </w:r>
      <w:r w:rsidRPr="00207141">
        <w:rPr>
          <w:rFonts w:ascii="Kalpurush" w:hAnsi="Kalpurush" w:cs="Kalpurush"/>
          <w:sz w:val="28"/>
        </w:rPr>
        <w:br/>
      </w:r>
      <w:hyperlink r:id="rId8" w:tgtFrame="_blank" w:history="1">
        <w:r w:rsidRPr="00207141">
          <w:rPr>
            <w:rStyle w:val="Hyperlink"/>
            <w:rFonts w:ascii="Kalpurush" w:hAnsi="Kalpurush" w:cs="Kalpurush"/>
            <w:sz w:val="28"/>
          </w:rPr>
          <w:t>https://my.pcloud.com/publink/show?c...9e1rKFbBOLyxX7</w:t>
        </w:r>
      </w:hyperlink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color w:val="0000FF"/>
          <w:sz w:val="28"/>
          <w:cs/>
        </w:rPr>
        <w:t>তবে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আমি একটি ভিন্ন দৃষ্টিকোণ থেকে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মাসয়ালাটি নিয়ে আলোচনা করতে চাচ্ছি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তা হলো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ইমাম ছাড়া জিহাদ স্বয়ং রাসূল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সাল্লাল্লাহু আলাইহি ওয়াসাল্লাম যমানা থেকে শুরু করে আজ পর্যন্ত চলমান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রয়েছে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রাসূল সাল্লাল্লাহু আলাইহি ওয়াসাল্লাম এ ধরণের একাধিক জিহাদের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ব্যাপারে অবগতি লাভ করেছেন। কিন্তু কোন আপত্তি তুলেননি। তিনি বলেননি যে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আমার অনুমতি নেওয়া ছাড়া তোমাদের জন্য এ ধরণের যুদ্ধ-আক্রমন করা ঠিক হয়নি।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তেমনিভাবে রাসূল সাল্লাল্লাহু আলাইহি ওয়াসাল্লাম পর থেকে আজ পর্যন্ত ইমাম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ছাড়া জিহাদ চলমান রয়েছে। দীর্ঘ বারোশত বছর পর্যন্ত কোন আলেম এর উপর আপত্তি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তুলেননি। বরং অনেকেই এধরণের জিহাদের প্রশংসা করেছেন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অনেকে এতে অংশগ্রহণও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করেছেন। যা প্রমাণ করে ইমাম ছাড়া জিহাদ বৈধ হওয়া উম্মাহর আমলে মুতাওয়ারাস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বা যুগ যুগ ধরে চলমান নিরবিচ্ছিন্ন কর্মধারা।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হাঁ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ত্রয়োদশ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শতাব্দীতে এসে যখন মুসলিমরা ওয়াহান আক্রান্ত হয়ে যায়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জিহাদ ও শাহাদাহর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প্রতি তাদের অন্তরে ভয়-ভীতি বেড়ে যায়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তখন তারা জিহাদ থেকে পালিয়ে বাঁচার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জন্য জিহাদের জন্য এধরণের মনগড়া শর্ত আরোপ করতে শুরু করে। এ প্রবন্ধে আমরা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ইনশাআল্লাহ ধারাবাহিকভাবে যুগে যুগে ইমাম ছাড়া জিহাদের ঘটনাবলী তুলে ধরবো।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আল্লাহ আমাদের কাজ সহজ করে দিন।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যমানায় ইমামের অনুমতি ছাড়া জিহাদের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একাধিক ঘটনা ঘটেছে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এরমধ্যে অন্যতম হলো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মহান সাহাবী আবু বাসীর ও তার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সাথীদের ঘটনা যা উল্লিখিত প্রবন্ধে আলোচনা করা হয়েছে। আরেকটি হলো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বিখ্যাত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সাহাবী সালামা বিন আকওয়া রাযি. এর ঘটনা। এ ব্যাপারে ইনশা্আল্লাহ আগামীতে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আলোচনা করবো। আজকে রাসূলের যুগের তৃতীয় আরেকটি ঘটনা বর্ণনা করছি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তা হলো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সাহাবী ফিরোজ দাইলামী কর্তৃক ইয়ামানের ভন্ড নবী আসওয়াদ আনসীকে হত্যার ঘটনা।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হাফেয ইবনে হাযার রহ সহিহ বুখারীর বিখ্যাত ভাষ্যগ্রন্থ ফাতহুল বারীতে বলেন</w:t>
      </w:r>
      <w:r w:rsidRPr="00207141">
        <w:rPr>
          <w:rFonts w:ascii="Kalpurush" w:hAnsi="Kalpurush" w:cs="Kalpurush"/>
          <w:sz w:val="28"/>
        </w:rPr>
        <w:t xml:space="preserve">, </w:t>
      </w:r>
    </w:p>
    <w:p w14:paraId="64C71D1E" w14:textId="77777777" w:rsidR="00260677" w:rsidRPr="00207141" w:rsidRDefault="00260677" w:rsidP="0020714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07141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يعقوب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سفيان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والبيهقي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Kalpurush" w:hAnsi="Kalpurush" w:cs="Kalpurush"/>
          <w:sz w:val="28"/>
        </w:rPr>
        <w:t>"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الدلائل</w:t>
      </w:r>
      <w:r w:rsidRPr="00207141">
        <w:rPr>
          <w:rFonts w:ascii="Kalpurush" w:hAnsi="Kalpurush" w:cs="Kalpurush"/>
          <w:sz w:val="28"/>
          <w:rtl/>
          <w:cs/>
        </w:rPr>
        <w:t xml:space="preserve">"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طريقه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النعمان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بزرج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بضم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الموحدة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وسكون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الزاي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راء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مضمومة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جيم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07141">
        <w:rPr>
          <w:rFonts w:ascii="Kalpurush" w:hAnsi="Kalpurush" w:cs="Kalpurush"/>
          <w:sz w:val="28"/>
          <w:rtl/>
          <w:cs/>
        </w:rPr>
        <w:t xml:space="preserve">: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الكذاب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عنس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بسكون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النون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شيطانان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لأحدهما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سحيق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بمهملتين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وقاف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مصغر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والآخر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شقيق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بمعجمة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وقافين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مصغر،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يخبرانه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بكل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باذان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عامل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بصنعاء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فمات،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شيطان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فأخبره،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فخرج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قومه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صنعاء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وتزوج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المرزبانة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زوجة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باذان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فذكر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القصة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مواعدتها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دادويه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وفيروز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وغيرهما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ليلا؛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سقته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المرزبانة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الخمر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صرفا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سكر،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بابه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حارس</w:t>
      </w:r>
      <w:r w:rsidRPr="00207141">
        <w:rPr>
          <w:rFonts w:ascii="Kalpurush" w:hAnsi="Kalpurush" w:cs="Kalpurush"/>
          <w:sz w:val="28"/>
          <w:rtl/>
          <w:cs/>
        </w:rPr>
        <w:t xml:space="preserve">.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فنقب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فيروز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الجدار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فقتله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فيروز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واحتز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رأسه،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وأخرجوا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أحبوا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متاع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البيت،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وأرسلوا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المدينة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فوافى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وفاة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07141">
        <w:rPr>
          <w:rFonts w:ascii="Kalpurush" w:hAnsi="Kalpurush" w:cs="Kalpurush"/>
          <w:sz w:val="28"/>
          <w:rtl/>
          <w:cs/>
        </w:rPr>
        <w:t xml:space="preserve">.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عروة</w:t>
      </w:r>
      <w:r w:rsidRPr="00207141">
        <w:rPr>
          <w:rFonts w:ascii="Kalpurush" w:hAnsi="Kalpurush" w:cs="Kalpurush"/>
          <w:sz w:val="28"/>
          <w:rtl/>
          <w:cs/>
        </w:rPr>
        <w:t xml:space="preserve">: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أصيب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وفاة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بيوم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وليلة،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فأتاه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الوحي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فأخبر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أصحابه،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07141">
        <w:rPr>
          <w:rFonts w:ascii="Kalpurush" w:hAnsi="Kalpurush" w:cs="Kalpurush"/>
          <w:sz w:val="28"/>
          <w:rtl/>
          <w:cs/>
        </w:rPr>
        <w:t>. (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07141">
        <w:rPr>
          <w:rFonts w:ascii="Kalpurush" w:hAnsi="Kalpurush" w:cs="Kalpurush"/>
          <w:sz w:val="28"/>
          <w:rtl/>
          <w:cs/>
        </w:rPr>
        <w:t xml:space="preserve">: 8/93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07141">
        <w:rPr>
          <w:rFonts w:ascii="Kalpurush" w:hAnsi="Kalpurush" w:cs="Kalpurush"/>
          <w:sz w:val="28"/>
          <w:rtl/>
          <w:cs/>
        </w:rPr>
        <w:t xml:space="preserve">.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207141">
        <w:rPr>
          <w:rFonts w:ascii="Kalpurush" w:hAnsi="Kalpurush" w:cs="Kalpurush"/>
          <w:sz w:val="28"/>
          <w:rtl/>
          <w:cs/>
        </w:rPr>
        <w:t>)</w:t>
      </w:r>
    </w:p>
    <w:p w14:paraId="45B4E5A2" w14:textId="77777777" w:rsidR="00260677" w:rsidRPr="00207141" w:rsidRDefault="00260677" w:rsidP="00207141">
      <w:pPr>
        <w:spacing w:line="240" w:lineRule="auto"/>
        <w:rPr>
          <w:rFonts w:ascii="Kalpurush" w:hAnsi="Kalpurush" w:cs="Kalpurush"/>
          <w:sz w:val="28"/>
        </w:rPr>
      </w:pPr>
      <w:r w:rsidRPr="00207141">
        <w:rPr>
          <w:rFonts w:ascii="Kalpurush" w:hAnsi="Kalpurush" w:cs="Kalpurush"/>
          <w:sz w:val="28"/>
        </w:rPr>
        <w:br/>
        <w:t>“</w:t>
      </w:r>
      <w:r w:rsidRPr="00207141">
        <w:rPr>
          <w:rFonts w:ascii="Kalpurush" w:hAnsi="Kalpurush" w:cs="Kalpurush"/>
          <w:sz w:val="28"/>
          <w:cs/>
        </w:rPr>
        <w:t>হাফেয ইয়াকুব বিন সুফিয়ান ও বাইহাকী তার ‘দালায়িলুন নুবুওয়্যাহ’ গ্রন্থে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নোমান বিন বুযরুজের সূত্রে বর্ণনা করেন</w:t>
      </w:r>
      <w:r w:rsidRPr="00207141">
        <w:rPr>
          <w:rFonts w:ascii="Kalpurush" w:hAnsi="Kalpurush" w:cs="Kalpurush"/>
          <w:sz w:val="28"/>
        </w:rPr>
        <w:t>, “</w:t>
      </w:r>
      <w:r w:rsidRPr="00207141">
        <w:rPr>
          <w:rFonts w:ascii="Kalpurush" w:hAnsi="Kalpurush" w:cs="Kalpurush"/>
          <w:sz w:val="28"/>
          <w:cs/>
        </w:rPr>
        <w:t>মিথ্যাবাদী আসওয়াদ নবী হওয়ার দাবী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করে। সে ছিল আনস গোত্রের। তার সাথে দুটো শয়তান ছিল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একটার নাম সুহাইক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অপরটার নাম শুকাইক। তারা আসওয়াদকে চলমান ঘটনাবলী সম্পর্কে অবগত করতো।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ইয়ামানের সানআ নগরীতে রাসূল সাল্লাল্লাহু আলাইহি ওয়াসাল্লাম পক্ষ হতে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নিযুক্ত গভর্ণর ‘বাজান’ মৃত্যুবরণ করলে শয়তান এসে আসওয়াদকে এ সংবাদ জানায়।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তখন সে তার গোত্রের লোকদের নিয়ে সনআ দখল করে নেয় এবং ‘বাজানে’র স্ত্রীকে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বিয়ে করে।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color w:val="FF0000"/>
          <w:sz w:val="28"/>
          <w:cs/>
        </w:rPr>
        <w:t>তখন বাজানের স্ত্রী আসওয়াদকে হত্যা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করার জন্য দাদাওয়াইহ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ফিরোয ও অন্যদের সাথে পরিকল্পনা করে। একদিকে বাজানের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স্ত্রী আসওয়াদকে খালেস শরাব পান করিয়ে মাতাল করে রাখে অপরদিকে ফিরোয ও তার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সাথীরা আসওয়াদকে হত্যা করার জন্য তার ঘরে আসে। তবে আসওয়াদের ঘরের দুয়ারে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একহাজার সৈন্য পাহারা দিচ্ছিল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তাই তারা দেয়াল ছিদ্র করে আসওয়াদের ঘরে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প্রবেশ করে। এরপর ফিরোয আসওয়াদকে হত্যা করে তার মাথা কেটে নেন এবং বাজানের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স্ত্রী ও পছন্দনীয় মালামাল সহ ঘর থেকে বের হয়ে আসেন। তারা এই সুসংবাদ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রাসুলের নিকট প্রেরণ করেন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রাসুলের মৃত্যুর সময় যা মদীনায় পৌঁছে।” আবুল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আসওয়াদ উরওয়া রহ. এর থেকে বর্ণনা করেন</w:t>
      </w:r>
      <w:r w:rsidRPr="00207141">
        <w:rPr>
          <w:rFonts w:ascii="Kalpurush" w:hAnsi="Kalpurush" w:cs="Kalpurush"/>
          <w:color w:val="FF0000"/>
          <w:sz w:val="28"/>
        </w:rPr>
        <w:t>, “</w:t>
      </w:r>
      <w:r w:rsidRPr="00207141">
        <w:rPr>
          <w:rFonts w:ascii="Kalpurush" w:hAnsi="Kalpurush" w:cs="Kalpurush"/>
          <w:color w:val="FF0000"/>
          <w:sz w:val="28"/>
          <w:cs/>
        </w:rPr>
        <w:t>রাসূল সাল্লাল্লাহু আলাইহি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ওয়াসাল্লামের ইন্তেকালের একদিন একরাত পূর্বে আসওয়াদকে হত্যা করা হয়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রাসূল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ওহীর মাধ্যমে তা অবগত হয়ে সাহাবীদেরকে এ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সুসংবাদ প্রদান করেন। রাসূলের ইন্তিকালের পরে খলীফা আবু বকরের নিকট এ সংবাদ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পৌঁছে।</w:t>
      </w:r>
      <w:r w:rsidRPr="00207141">
        <w:rPr>
          <w:rFonts w:ascii="Kalpurush" w:hAnsi="Kalpurush" w:cs="Kalpurush"/>
          <w:sz w:val="28"/>
        </w:rPr>
        <w:t xml:space="preserve"> -</w:t>
      </w:r>
      <w:r w:rsidRPr="00207141">
        <w:rPr>
          <w:rFonts w:ascii="Kalpurush" w:hAnsi="Kalpurush" w:cs="Kalpurush"/>
          <w:sz w:val="28"/>
          <w:cs/>
        </w:rPr>
        <w:t>ফাতহুল বারী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৮/৯৩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ইমাম নাসায়ী তহাবী ও তবরানী রহ. বর্ণনা করেন</w:t>
      </w:r>
      <w:r w:rsidRPr="00207141">
        <w:rPr>
          <w:rFonts w:ascii="Kalpurush" w:hAnsi="Kalpurush" w:cs="Kalpurush"/>
          <w:sz w:val="28"/>
        </w:rPr>
        <w:t>, “</w:t>
      </w:r>
      <w:r w:rsidRPr="00207141">
        <w:rPr>
          <w:rFonts w:ascii="Kalpurush" w:hAnsi="Kalpurush" w:cs="Kalpurush"/>
          <w:color w:val="0000FF"/>
          <w:sz w:val="28"/>
          <w:cs/>
        </w:rPr>
        <w:t>ফিরোয দাইলামী আসওয়াদ আনসীর কর্তিত মস্তক নিয়ে রাসূল সাল্লাল্লাহু আলাইহি ওয়াসাল্লামের নিকট আগমন করেন।</w:t>
      </w:r>
      <w:r w:rsidRPr="00207141">
        <w:rPr>
          <w:rFonts w:ascii="Kalpurush" w:hAnsi="Kalpurush" w:cs="Kalpurush"/>
          <w:sz w:val="28"/>
        </w:rPr>
        <w:t xml:space="preserve">” </w:t>
      </w:r>
      <w:r w:rsidRPr="00207141">
        <w:rPr>
          <w:rFonts w:ascii="Kalpurush" w:hAnsi="Kalpurush" w:cs="Kalpurush"/>
          <w:sz w:val="28"/>
          <w:cs/>
        </w:rPr>
        <w:t>হাফেয ইবনুল কাত্তান ও হাফেয হাইসামী রহ. হাদিসটিকে সহিহ বলেছেন। হাফেয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ইবনে হাযার হাদিসের ব্যাখ্যায় বলেন</w:t>
      </w:r>
      <w:r w:rsidRPr="00207141">
        <w:rPr>
          <w:rFonts w:ascii="Kalpurush" w:hAnsi="Kalpurush" w:cs="Kalpurush"/>
          <w:sz w:val="28"/>
        </w:rPr>
        <w:t>, “</w:t>
      </w:r>
      <w:r w:rsidRPr="00207141">
        <w:rPr>
          <w:rFonts w:ascii="Kalpurush" w:hAnsi="Kalpurush" w:cs="Kalpurush"/>
          <w:sz w:val="28"/>
          <w:cs/>
        </w:rPr>
        <w:t>হাদিসের এ অর্থ হতে পারে যে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ফিরোয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রাসূলকে সুসংবাদ দেওয়ার জন্য আগমন করেন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কিন্তু তিনি নবীজির নিকট পৌঁছার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পূর্বেই তার ইন্তেকাল হয়ে যায়।”</w:t>
      </w:r>
      <w:r w:rsidRPr="00207141">
        <w:rPr>
          <w:rFonts w:ascii="Kalpurush" w:hAnsi="Kalpurush" w:cs="Kalpurush"/>
          <w:sz w:val="28"/>
        </w:rPr>
        <w:t xml:space="preserve"> -</w:t>
      </w:r>
      <w:r w:rsidRPr="00207141">
        <w:rPr>
          <w:rFonts w:ascii="Kalpurush" w:hAnsi="Kalpurush" w:cs="Kalpurush"/>
          <w:sz w:val="28"/>
          <w:cs/>
        </w:rPr>
        <w:t>আসসুনানুল কুবরা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নাসায়ী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৮৬১৯ শরহু মুশকিলুল আছার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২৯৬০ আলমু’জামুল কাবীর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তবরানী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৮৪৮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মাজমাউয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যাওয়ায়েদ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হাইসামী ৯৬৯৩ আততালখীসুল হাবীর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ইবনে হাযার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৪/২৮৭ দারুল কুতুবিল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ইলমিয়্যাহ।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এখানে লক্ষ্যনীয়:-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ক. উরওয়া রহ. এর বর্ণনা অনুযায়ী রাসূল সাল্লাল্লাহু আলাইহি ওয়াসাল্লাম নিজে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সাহাবীদেরকে এ সংবাদ প্রদান করেছেন। কিন্তু তিনি তাদেরকে বলেননি যে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আমার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অনুমতি ছাড়া তাদের এ জিহাদ সঠিক হয়নি। তারা চরম অন্যায় করেছে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যদি তারা এ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আক্রমনের সময় নিহত হতো তবে তারা জান্নাতী না হয়ে জাহান্নামী হতো। আল্লাহ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আমাদের হেফাযত করুন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আজ কিছু কিছু পোশাকী আলেম-শায়েখ এধরণের কথাই বলছেন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তারা ইমাম ছাড়া জিহাদকে শুধু হারামই বলছেন না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বরং যারা তা করবে তাদেরকে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জাহান্নামীও বলে দিচ্ছেন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এটা আল্লাহ তায়ালার ব্যাপারে কত বড় আস্পর্ধা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মুমিন যতই অন্যায় করুক আল্লাহ তায়ালা ইচ্ছা করলে তাকে ক্ষমা করে দিতে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পারেন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তাহলে এরা কেন (তাদের ধারণা অনুযায়ী) ইমাম ছাড়া জিহাদকারী অপরাধী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মুমিনদের (</w:t>
      </w:r>
      <w:r w:rsidRPr="00207141">
        <w:rPr>
          <w:rFonts w:ascii="Kalpurush" w:hAnsi="Kalpurush" w:cs="Kalpurush"/>
          <w:sz w:val="28"/>
        </w:rPr>
        <w:t xml:space="preserve">?) </w:t>
      </w:r>
      <w:r w:rsidRPr="00207141">
        <w:rPr>
          <w:rFonts w:ascii="Kalpurush" w:hAnsi="Kalpurush" w:cs="Kalpurush"/>
          <w:sz w:val="28"/>
          <w:cs/>
        </w:rPr>
        <w:t>ব্যাপারে জাহান্নামের ফয়সালা করে দিচ্ছে। এটা কি আল্লাহর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ক্ষমতা ও সিদ্ধান্তে হস্তক্ষেপ নয়</w:t>
      </w:r>
      <w:r w:rsidRPr="00207141">
        <w:rPr>
          <w:rFonts w:ascii="Kalpurush" w:hAnsi="Kalpurush" w:cs="Kalpurush"/>
          <w:sz w:val="28"/>
        </w:rPr>
        <w:t xml:space="preserve">? </w:t>
      </w:r>
      <w:r w:rsidRPr="00207141">
        <w:rPr>
          <w:rFonts w:ascii="Kalpurush" w:hAnsi="Kalpurush" w:cs="Kalpurush"/>
          <w:sz w:val="28"/>
          <w:cs/>
        </w:rPr>
        <w:t>আসলে এ ধরণের ফতোয়া তাদেরকে শয়তান ও তার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দোসররা শিখিয়েছে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আমেরিকার থিঙ্ক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ট্যাঙ্ক র*্যান্ড কর্পোরেশন তাদের এক গবেষণায় মুসলামানদের জিহাদ থেকে বিমুখ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করার জন্য আমেরিকাকে কিছু পরামর্শ দিয়েছে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যার একটা হলো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আলেমদের মাধ্যমে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ইস্তেশহাদী হামলাকে আত্মহত্যা বলা ও হামলাকারীদের জাহান্নামী হওয়ার ফতোয়া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প্রচার করা।</w:t>
      </w:r>
      <w:r w:rsidRPr="00207141">
        <w:rPr>
          <w:rFonts w:ascii="Kalpurush" w:hAnsi="Kalpurush" w:cs="Kalpurush"/>
          <w:sz w:val="28"/>
        </w:rPr>
        <w:t xml:space="preserve"> (</w:t>
      </w:r>
      <w:r w:rsidRPr="00207141">
        <w:rPr>
          <w:rFonts w:ascii="Kalpurush" w:hAnsi="Kalpurush" w:cs="Kalpurush"/>
          <w:sz w:val="28"/>
          <w:cs/>
        </w:rPr>
        <w:t>দেখুন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আলজিহাদ ফি সাবিলিল্লাহ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শুবুহাত ও রুদুদ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রশাদ ইবরাহীম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পৃ: ৪ বইটির লিংক</w:t>
      </w:r>
      <w:r w:rsidRPr="00207141">
        <w:rPr>
          <w:rFonts w:ascii="Kalpurush" w:hAnsi="Kalpurush" w:cs="Kalpurush"/>
          <w:sz w:val="28"/>
        </w:rPr>
        <w:t xml:space="preserve">, </w:t>
      </w:r>
      <w:hyperlink r:id="rId9" w:tgtFrame="_blank" w:history="1">
        <w:r w:rsidRPr="00207141">
          <w:rPr>
            <w:rStyle w:val="Hyperlink"/>
            <w:rFonts w:ascii="Kalpurush" w:hAnsi="Kalpurush" w:cs="Kalpurush"/>
            <w:sz w:val="28"/>
          </w:rPr>
          <w:t>https://my.pcloud.com/publink/show?c...RDfmIGM4TYW06y</w:t>
        </w:r>
      </w:hyperlink>
      <w:r w:rsidRPr="00207141">
        <w:rPr>
          <w:rFonts w:ascii="Kalpurush" w:hAnsi="Kalpurush" w:cs="Kalpurush"/>
          <w:sz w:val="28"/>
        </w:rPr>
        <w:t xml:space="preserve">)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খ. আসওয়াদ আনসীকে হত্যার সংবাদ রাসূলের জীবদ্দশায় পৌঁছাক বা তার ইন্তেকালের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আবু বকর রাযি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এর নিকট যে এ সংবাদ পৌঁচেছে এ ব্যাপারে কোন সন্দেহ নেই।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কিন্তু না আবু বকর রাযি. এর উপর কোন আপত্তি তুলেছেন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না অন্য কোন সাহাবী।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এতে প্রমাণ হয় ইমাম ছাড়া জিহাদের বৈধতা সাহাবীদের সর্বসম্মত মত। আর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বাস্তবতাও এমনই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জিহাদের জন্য এ ধরণের শর্ত সাহাবীদের কল্পনাজগতেও কখনো উদয়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হয়নি। এটা তো জিহাদ বিরোধী আলেম ও শায়েখরা পিঠ বাচানোর জন্য আবিষ্কার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করেছে।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গ.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আমাদের আলোচ্য ঘটনাটি লোন উলফ হামলা ও টার্গেট কিলিং</w:t>
      </w:r>
      <w:r w:rsidRPr="00207141">
        <w:rPr>
          <w:rFonts w:ascii="Kalpurush" w:hAnsi="Kalpurush" w:cs="Kalpurush"/>
          <w:b/>
          <w:bCs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অপ্সের সাথে কতই না সাদৃশ্যপূর্ণ। এর দ্বারা কত সহজে কত বড় ফিৎনা নির্মুল</w:t>
      </w:r>
      <w:r w:rsidRPr="00207141">
        <w:rPr>
          <w:rFonts w:ascii="Kalpurush" w:hAnsi="Kalpurush" w:cs="Kalpurush"/>
          <w:b/>
          <w:bCs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হয়ে যায়। অথচ যদি মুজাহিদ বাহিনী পাঠিয়ে নিয়মতান্ত্রিক যুদ্ধের মাধ্যমে এ</w:t>
      </w:r>
      <w:r w:rsidRPr="00207141">
        <w:rPr>
          <w:rFonts w:ascii="Kalpurush" w:hAnsi="Kalpurush" w:cs="Kalpurush"/>
          <w:b/>
          <w:bCs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ফিৎনা নির্মূল করার চেষ্টা করা হতো তাহলে হয়তো কত রক্তপাতই না হতো।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যা আমরা আসওয়াদের মতই আরেক ভন্ড নবী মুসাইলামার ফিৎনা নির্মূল করার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ক্ষেত্রে দেখেছি। মুসাইলামার বিপক্ষে যুদ্ধে এত অধিক পরিমান কারী শহিদ হন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যে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উমর রাযি. কুরআন হারিয়ে যাওয়ার আশংকা করেন এবং আবু বকর রাযি. কে কুরআন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সংকলনের পরামর্শ দেন। -দেখুন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সহিহ বুখারী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৪৯৮৬</w:t>
      </w:r>
    </w:p>
    <w:p w14:paraId="47DA5A9B" w14:textId="77777777" w:rsidR="00260677" w:rsidRPr="00207141" w:rsidRDefault="00260677" w:rsidP="00207141">
      <w:pPr>
        <w:spacing w:line="240" w:lineRule="auto"/>
        <w:rPr>
          <w:rFonts w:ascii="Kalpurush" w:hAnsi="Kalpurush" w:cs="Kalpurush"/>
          <w:sz w:val="28"/>
        </w:rPr>
      </w:pPr>
    </w:p>
    <w:p w14:paraId="7B178E7A" w14:textId="77777777" w:rsidR="00260677" w:rsidRPr="00DD60C7" w:rsidRDefault="00260677" w:rsidP="00DD60C7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  <w:cs/>
        </w:rPr>
        <w:t>৪</w:t>
      </w:r>
      <w:r>
        <w:rPr>
          <w:rFonts w:ascii="Kalpurush" w:hAnsi="Kalpurush" w:cs="Kalpurush"/>
          <w:sz w:val="28"/>
        </w:rPr>
        <w:t>.</w:t>
      </w:r>
      <w:r w:rsidRPr="00DD60C7">
        <w:rPr>
          <w:rFonts w:ascii="Kalpurush" w:hAnsi="Kalpurush" w:cs="Kalpurush"/>
          <w:sz w:val="28"/>
          <w:cs/>
        </w:rPr>
        <w:t>ইমাম ছাড়া জিহাদ</w:t>
      </w:r>
      <w:r w:rsidRPr="00DD60C7">
        <w:rPr>
          <w:rFonts w:ascii="Kalpurush" w:hAnsi="Kalpurush" w:cs="Kalpurush"/>
          <w:sz w:val="28"/>
        </w:rPr>
        <w:t xml:space="preserve">; </w:t>
      </w:r>
      <w:r w:rsidRPr="00DD60C7">
        <w:rPr>
          <w:rFonts w:ascii="Kalpurush" w:hAnsi="Kalpurush" w:cs="Kalpurush"/>
          <w:sz w:val="28"/>
          <w:cs/>
        </w:rPr>
        <w:t>ইতিহাসের বাঁকে বাঁকে (দ্বিতীয় পর্ব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গাযওয়ায়ে যি- করদ)</w:t>
      </w:r>
    </w:p>
    <w:p w14:paraId="51C1E80A" w14:textId="77777777" w:rsidR="00260677" w:rsidRPr="00DD60C7" w:rsidRDefault="00260677" w:rsidP="00DD60C7">
      <w:pPr>
        <w:spacing w:after="270" w:line="240" w:lineRule="auto"/>
        <w:rPr>
          <w:rFonts w:ascii="Kalpurush" w:hAnsi="Kalpurush" w:cs="Kalpurush"/>
          <w:sz w:val="28"/>
        </w:rPr>
      </w:pP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ষষ্ঠ হিজরিতে মুসলিমরা হুদাইবিয়া থেকে ফিরে আসার পর গাতফান গোত্রের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মুশরিকরা রাসূল সাল্লাল্লাহু আলাইহি ওয়াসাল্লামের উটনী পাল লুট করার জন্য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অতর্কিত আক্রমণ করে বসে এবং রাসূলের উটনীপাল নিয়ে পলায়ন করে। মহান সাহাবী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সালামাহ বিন আকওয়া রাযি. এ আক্রমণের সংবাদ শুনে তাদের পিছু ধাওয়া করেন এবং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একাই উটগুলো উদ্ধার করেন। সালামা ছিলেন দক্ষ তীরন্দাজ। তিনি তীর নিক্ষেপ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 করে মুশরিকদের বিপর্যস্ত করে ফেলেন। এরপর রাসূলের ঘোড়সওয়ার বাহিনী এসে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মুশরিকদের উপর আক্রমণ করে। মুশরিকদের নেতা আব্দুর রহমান বিন উয়াইনাহ সহ আরো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দুয়েকজন নিহত হয়। বাকী কাফেররা জিনিষপত্র ফেলে জান নিয়ে পালিয়ে যেতে সক্ষম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হয়। ইতিহাসে এ যুদ্ধ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গাযওয়াতু যি-করদ নামে প্রসিদ্ধ। সহিহ বুখারী ও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মুসলিমের হাদিসে এসেছে</w:t>
      </w:r>
      <w:r w:rsidRPr="00DD60C7">
        <w:rPr>
          <w:rFonts w:ascii="Kalpurush" w:hAnsi="Kalpurush" w:cs="Kalpurush"/>
          <w:sz w:val="28"/>
        </w:rPr>
        <w:t xml:space="preserve">, </w:t>
      </w:r>
    </w:p>
    <w:p w14:paraId="16EFB302" w14:textId="77777777" w:rsidR="00260677" w:rsidRPr="00DD60C7" w:rsidRDefault="00260677" w:rsidP="00DD60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خرجت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يؤذن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بالأولى،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وكانت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ترعى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بذي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قرد،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فلقيني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غلام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لعبد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عوف،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أخذت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أخذها؟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غطفان،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فصرخت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ثلاث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صرخات،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صباحاه،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فأسمعت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لابتي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المدينة،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اندفعت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وجهي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أدركتهم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بذي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قرد،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أخذوا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يسقون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الماء،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فجعلت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أرميهم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بنبلي،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وكنت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راميا،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وأقول</w:t>
      </w:r>
      <w:r w:rsidRPr="00DD60C7">
        <w:rPr>
          <w:rFonts w:ascii="Kalpurush" w:hAnsi="Kalpurush" w:cs="Kalpurush"/>
          <w:sz w:val="28"/>
        </w:rPr>
        <w:t>:</w:t>
      </w:r>
    </w:p>
    <w:p w14:paraId="04B3125F" w14:textId="77777777" w:rsidR="00260677" w:rsidRPr="00DD60C7" w:rsidRDefault="00260677" w:rsidP="00DD60C7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...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واليوم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الرضع</w:t>
      </w:r>
    </w:p>
    <w:p w14:paraId="64D4744A" w14:textId="77777777" w:rsidR="00260677" w:rsidRPr="00DD60C7" w:rsidRDefault="00260677" w:rsidP="00DD60C7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فأرتجز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استنقذت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منهم،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واستلبت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ثلاثين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بردة،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والناس،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حميت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القوم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الماء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عطاش،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فابعث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الساعة،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Cambria" w:hAnsi="Cambria" w:cs="Cambria" w:hint="cs"/>
          <w:sz w:val="28"/>
          <w:rtl/>
          <w:cs/>
        </w:rPr>
        <w:t>«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ملكت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فأسجح</w:t>
      </w:r>
      <w:r w:rsidRPr="00DD60C7">
        <w:rPr>
          <w:rFonts w:ascii="Times New Roman" w:hAnsi="Times New Roman" w:cs="Times New Roman" w:hint="cs"/>
          <w:sz w:val="28"/>
          <w:rtl/>
          <w:cs/>
        </w:rPr>
        <w:t>»</w:t>
      </w:r>
      <w:r w:rsidRPr="00DD60C7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رجعنا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ويردفني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ناقته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دخلنا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المدينة</w:t>
      </w:r>
      <w:r w:rsidRPr="00DD60C7">
        <w:rPr>
          <w:rFonts w:ascii="Kalpurush" w:hAnsi="Kalpurush" w:cs="Kalpurush"/>
          <w:sz w:val="28"/>
        </w:rPr>
        <w:t xml:space="preserve">.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DD60C7">
        <w:rPr>
          <w:rFonts w:ascii="Kalpurush" w:hAnsi="Kalpurush" w:cs="Kalpurush"/>
          <w:sz w:val="28"/>
          <w:rtl/>
          <w:cs/>
        </w:rPr>
        <w:t xml:space="preserve">(3041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4194)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DD60C7">
        <w:rPr>
          <w:rFonts w:ascii="Kalpurush" w:hAnsi="Kalpurush" w:cs="Kalpurush"/>
          <w:sz w:val="28"/>
        </w:rPr>
        <w:t xml:space="preserve"> (1806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1807</w:t>
      </w:r>
      <w:r w:rsidRPr="00DD60C7">
        <w:rPr>
          <w:rFonts w:ascii="Kalpurush" w:hAnsi="Kalpurush" w:cs="Kalpurush"/>
          <w:sz w:val="28"/>
        </w:rPr>
        <w:t>)</w:t>
      </w:r>
    </w:p>
    <w:p w14:paraId="457E3A69" w14:textId="77777777" w:rsidR="00260677" w:rsidRPr="00DD60C7" w:rsidRDefault="00260677" w:rsidP="00DD60C7">
      <w:pPr>
        <w:spacing w:after="270" w:line="240" w:lineRule="auto"/>
        <w:rPr>
          <w:rFonts w:ascii="Kalpurush" w:hAnsi="Kalpurush" w:cs="Kalpurush"/>
          <w:sz w:val="28"/>
        </w:rPr>
      </w:pPr>
      <w:r w:rsidRPr="00DD60C7">
        <w:rPr>
          <w:rFonts w:ascii="Kalpurush" w:hAnsi="Kalpurush" w:cs="Kalpurush"/>
          <w:sz w:val="28"/>
        </w:rPr>
        <w:br/>
        <w:t>“</w:t>
      </w:r>
      <w:r w:rsidRPr="00DD60C7">
        <w:rPr>
          <w:rFonts w:ascii="Kalpurush" w:hAnsi="Kalpurush" w:cs="Kalpurush"/>
          <w:color w:val="0000FF"/>
          <w:sz w:val="28"/>
          <w:cs/>
        </w:rPr>
        <w:t>সালামা ইবন আকওয়া (রা.) থেকে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বর্ণিত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তিনি বলেন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আমি ফজরের আযানের আগেই বের হয়ে পড়লাম। রাসুলুল্লাহ (সা)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এর দুধেল উটনীগুলো তখন যু-কারদে (চারণ ভূমিতে) চরছিল। তখন আব্দুর রহমান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ইবন আওফ (রা.) এর গোলাম আমার সামনে পড়লো। সে বললো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রাসুলুল্লাহ (সা) -এর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দুধেল উটনী সমূহকে নিয়ে গেছে। আমি জিজ্ঞাসা করলাম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কে সেগুলো নিয়ে গেছে</w:t>
      </w:r>
      <w:r w:rsidRPr="00DD60C7">
        <w:rPr>
          <w:rFonts w:ascii="Kalpurush" w:hAnsi="Kalpurush" w:cs="Kalpurush"/>
          <w:color w:val="0000FF"/>
          <w:sz w:val="28"/>
        </w:rPr>
        <w:t xml:space="preserve">? </w:t>
      </w:r>
      <w:r w:rsidRPr="00DD60C7">
        <w:rPr>
          <w:rFonts w:ascii="Kalpurush" w:hAnsi="Kalpurush" w:cs="Kalpurush"/>
          <w:color w:val="0000FF"/>
          <w:sz w:val="28"/>
          <w:cs/>
        </w:rPr>
        <w:t>সে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বলল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গাতফান গোত্রের লোকেরা। সালামা বলেন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তখন আমি উচ্চস্বরে তিনবার হাঁক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দিলাম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সাহায্য চাই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সাহায্য। মদীনার উভয় প্রান্তের মধ্যবর্তী সবাইকে আমি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আমার সে হাঁক শোনালাম। তারপর সোজা বেরিয়ে পড়লাম এবং যু-কারদে গিয়ে তাদের</w:t>
      </w:r>
      <w:r w:rsidRPr="00DD60C7">
        <w:rPr>
          <w:rFonts w:ascii="Kalpurush" w:hAnsi="Kalpurush" w:cs="Kalpurush"/>
          <w:color w:val="0000FF"/>
          <w:sz w:val="28"/>
        </w:rPr>
        <w:t xml:space="preserve"> (</w:t>
      </w:r>
      <w:r w:rsidRPr="00DD60C7">
        <w:rPr>
          <w:rFonts w:ascii="Kalpurush" w:hAnsi="Kalpurush" w:cs="Kalpurush"/>
          <w:color w:val="0000FF"/>
          <w:sz w:val="28"/>
          <w:cs/>
        </w:rPr>
        <w:t>লুটেরাদের)-কে পেলাম। তারা তাদের পশুদেরকে পানি পান করাচ্ছিল। তখন আমি তীর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নিক্ষেপ করতে শুরু করলাম। আমি ছিলাম একজন (দক্ষ) তীরন্দাজ। আমি বীরত্ব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সূচক কবিতা আবৃতি করছিলাম</w:t>
      </w:r>
      <w:r w:rsidRPr="00DD60C7">
        <w:rPr>
          <w:rFonts w:ascii="Kalpurush" w:hAnsi="Kalpurush" w:cs="Kalpurush"/>
          <w:color w:val="0000FF"/>
          <w:sz w:val="28"/>
        </w:rPr>
        <w:t>, ‘</w:t>
      </w:r>
      <w:r w:rsidRPr="00DD60C7">
        <w:rPr>
          <w:rFonts w:ascii="Kalpurush" w:hAnsi="Kalpurush" w:cs="Kalpurush"/>
          <w:color w:val="0000FF"/>
          <w:sz w:val="28"/>
          <w:cs/>
        </w:rPr>
        <w:t>আমি আকওয়ার পুত্র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আজ ইতরদের ধ্বংসের দিন</w:t>
      </w:r>
      <w:r w:rsidRPr="00DD60C7">
        <w:rPr>
          <w:rFonts w:ascii="Kalpurush" w:hAnsi="Kalpurush" w:cs="Kalpurush"/>
          <w:color w:val="0000FF"/>
          <w:sz w:val="28"/>
        </w:rPr>
        <w:t xml:space="preserve"> (</w:t>
      </w:r>
      <w:r w:rsidRPr="00DD60C7">
        <w:rPr>
          <w:rFonts w:ascii="Kalpurush" w:hAnsi="Kalpurush" w:cs="Kalpurush"/>
          <w:color w:val="0000FF"/>
          <w:sz w:val="28"/>
          <w:cs/>
        </w:rPr>
        <w:t>কিংবা আজ তার দিন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যে শৈশব থেকে যুদ্ধের স্তন্য পান করেছে)।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</w:rPr>
        <w:br/>
      </w:r>
      <w:r w:rsidRPr="00DD60C7">
        <w:rPr>
          <w:rFonts w:ascii="Kalpurush" w:hAnsi="Kalpurush" w:cs="Kalpurush"/>
          <w:color w:val="0000FF"/>
          <w:sz w:val="28"/>
        </w:rPr>
        <w:br/>
      </w:r>
      <w:r w:rsidRPr="00DD60C7">
        <w:rPr>
          <w:rFonts w:ascii="Kalpurush" w:hAnsi="Kalpurush" w:cs="Kalpurush"/>
          <w:color w:val="0000FF"/>
          <w:sz w:val="28"/>
          <w:cs/>
        </w:rPr>
        <w:t>আমি আমার তীর নিক্ষেপ ও বীরত্বব্যঞ্জক কবিতা আবৃতি করতে থাকলাম। অবশেষে আমি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দুধেল উটনীগুলো মুক্ত করলাম। এমনকি আমি তাদের ত্রিশটি (বড়) চাদরও ছিনিয়ে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নিলাম।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এমন সময় রাসুলুল্লাহ (সা) ও লোকজন এসে পড়লেন। তখন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আমি বললাম</w:t>
      </w:r>
      <w:r w:rsidRPr="00DD60C7">
        <w:rPr>
          <w:rFonts w:ascii="Kalpurush" w:hAnsi="Kalpurush" w:cs="Kalpurush"/>
          <w:sz w:val="28"/>
        </w:rPr>
        <w:t>, “</w:t>
      </w:r>
      <w:r w:rsidRPr="00DD60C7">
        <w:rPr>
          <w:rFonts w:ascii="Kalpurush" w:hAnsi="Kalpurush" w:cs="Kalpurush"/>
          <w:sz w:val="28"/>
          <w:cs/>
        </w:rPr>
        <w:t>ইয়া রাসুলুল্লাহ! আমি তাদের পানির পথ রুদ্ধ করে রেখেছি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তাই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তারা পিপাসার্ত। এবার আপনি একটি বাহিনী প্রেরণ করুন। তখন রাসুলুল্লাহ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সাল্লাল্লাহু আলাইহি ওয়াসাল্লাম বললেন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সালামা! তুমি ওদের উপর বিজয়ী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হয়েছো। এবার ওদের প্রতি দয়া করো। সালামা (রা.) বলেন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তারপর আমরা ফিরে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এলাম। রাসুলুল্লাহ (সা) আমাকে তাঁরই উটনীর পিছনে বসিয়ে নিলেন। এভাবে আমরা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মদীনায় পৌঁছলাম।</w:t>
      </w:r>
      <w:r w:rsidRPr="00DD60C7">
        <w:rPr>
          <w:rFonts w:ascii="Kalpurush" w:hAnsi="Kalpurush" w:cs="Kalpurush"/>
          <w:sz w:val="28"/>
        </w:rPr>
        <w:t xml:space="preserve"> -</w:t>
      </w:r>
      <w:r w:rsidRPr="00DD60C7">
        <w:rPr>
          <w:rFonts w:ascii="Kalpurush" w:hAnsi="Kalpurush" w:cs="Kalpurush"/>
          <w:sz w:val="28"/>
          <w:cs/>
        </w:rPr>
        <w:t>সহিহ বুখারী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৩০৪১</w:t>
      </w:r>
      <w:r w:rsidRPr="00DD60C7">
        <w:rPr>
          <w:rFonts w:ascii="Kalpurush" w:hAnsi="Kalpurush" w:cs="Kalpurush"/>
          <w:sz w:val="28"/>
        </w:rPr>
        <w:t xml:space="preserve">; </w:t>
      </w:r>
      <w:r w:rsidRPr="00DD60C7">
        <w:rPr>
          <w:rFonts w:ascii="Kalpurush" w:hAnsi="Kalpurush" w:cs="Kalpurush"/>
          <w:sz w:val="28"/>
          <w:cs/>
        </w:rPr>
        <w:t>৪১৯৪ সহিহ মুসলিম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১৮০৬ (ইফা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৪/৩৪৫-৩৪৬)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সহিহ মুসলিমের অপর বর্ণনায় এসেছে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সালামা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বিন আকওয়া আক্রমণের কথা জানতে পেরে রাসূলের নিকট সংবাদ পাঠান এবং তিনবার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ঘোষণা প্রদান করে মুশরিকদের পিছু ধাওয়া করেন। পরদিন ভোর হলে রাসূল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বললেন</w:t>
      </w:r>
      <w:r w:rsidRPr="00DD60C7">
        <w:rPr>
          <w:rFonts w:ascii="Kalpurush" w:hAnsi="Kalpurush" w:cs="Kalpurush"/>
          <w:color w:val="FF0000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আমাদের আজকের উত্তম অশ্বারোহী ছিলো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আবু কাতাদাহ্ এবং উত্তম পদাতিক ছিলো সালামা এবং রাসূল সাল্লাল্লাহু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আলাইহি ওয়াসাল্লাম সালামাহ বিন আকওয়াকে গনিমত হতে দুটি অংশ প্রদান করেন</w:t>
      </w:r>
      <w:r w:rsidRPr="00DD60C7">
        <w:rPr>
          <w:rFonts w:ascii="Kalpurush" w:hAnsi="Kalpurush" w:cs="Kalpurush"/>
          <w:color w:val="FF0000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ঘোড়সওয়ারের অংশ এবং পদাতিকের অংশ।</w:t>
      </w:r>
      <w:r w:rsidRPr="00DD60C7">
        <w:rPr>
          <w:rFonts w:ascii="Kalpurush" w:hAnsi="Kalpurush" w:cs="Kalpurush"/>
          <w:sz w:val="28"/>
        </w:rPr>
        <w:t>” –</w:t>
      </w:r>
      <w:r w:rsidRPr="00DD60C7">
        <w:rPr>
          <w:rFonts w:ascii="Kalpurush" w:hAnsi="Kalpurush" w:cs="Kalpurush"/>
          <w:sz w:val="28"/>
          <w:cs/>
        </w:rPr>
        <w:t>সহিহ মুসলিম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১৮০৭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এ যুদ্ধ ইমামের অনুমতি ব্যতীত জিহাদ বৈধ হওয়ার সুস্পষ্ট দলিল। কেননা সালামা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বিন আকওয়া রাযি. আক্রমণের সংবাদ পাওয়ার পর নবীজির অনুমতি নেওয়ার অপেক্ষা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করেননি। বরং তিনি নবীজির কাছে সংবাদ প্রেরণ করেছেন। পাহাড়ে উঠে তিনবার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হামলার ব্যাপারে সতর্ক করে ঘোষণা দিয়েছেন। এরপরই শত্রুর পিছে ধাওয়া শুরু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করেছেন। কিন্তু রাসূল সাল্লাল্লাহু আলাইহি ওয়াসাল্লাম এজন্য তার কোন নিন্দা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করেননি। বরং তার বীরত্বমূলক অবদানের স্বীকৃতিস্বরূপ নিজের পেছনে বসিয়ে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মদীনায় নিয়ে এসেছেন। তার প্রশংসা করে বলেছেন</w:t>
      </w:r>
      <w:r w:rsidRPr="00DD60C7">
        <w:rPr>
          <w:rFonts w:ascii="Kalpurush" w:hAnsi="Kalpurush" w:cs="Kalpurush"/>
          <w:sz w:val="28"/>
        </w:rPr>
        <w:t>, “</w:t>
      </w:r>
      <w:r w:rsidRPr="00DD60C7">
        <w:rPr>
          <w:rFonts w:ascii="Kalpurush" w:hAnsi="Kalpurush" w:cs="Kalpurush"/>
          <w:sz w:val="28"/>
          <w:cs/>
        </w:rPr>
        <w:t>আজকের যুদ্ধে আমাদের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সর্বোত্তম পদাতিক সৈন্য হলো সালামাহ।” পুরস্কারস্বরূপ তাকে দিগুণ গনিমত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প্রদান করেছেন। এজন্যই বিশিষ্ট আলেমগণের বোর্ড কর্তৃক সংকলিত ফিকহে ইসলামীর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বে-নজির কিতাব ‘মওসুয়াহ ফিকহিয়্যাহ’য় শত্রু আক্রমণের সময় ইমামের অনুমতি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ব্যতীত জিহাদ বৈধ হওয়ার দলিল স্বরূপ এ হাদিস পেশ করা হয়েছে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মওসুয়াহর ইবারত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দেখুন</w:t>
      </w:r>
      <w:r w:rsidRPr="00DD60C7">
        <w:rPr>
          <w:rFonts w:ascii="Kalpurush" w:hAnsi="Kalpurush" w:cs="Kalpurush"/>
          <w:sz w:val="28"/>
        </w:rPr>
        <w:t xml:space="preserve">, </w:t>
      </w:r>
    </w:p>
    <w:p w14:paraId="1693ADD5" w14:textId="77777777" w:rsidR="00260677" w:rsidRPr="00DD60C7" w:rsidRDefault="00260677" w:rsidP="00DD60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صرح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الشافعية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والحنابلة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يكره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إذن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المولى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قبله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حسب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الحاجة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والإمام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أعرف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التغرير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بالنفس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والتغرير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بالنفس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DD60C7">
        <w:rPr>
          <w:rFonts w:ascii="Kalpurush" w:hAnsi="Kalpurush" w:cs="Kalpurush"/>
          <w:sz w:val="28"/>
        </w:rPr>
        <w:t xml:space="preserve"> .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موكول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بكثرة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وقلتهم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ومكامن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وكيدهم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فينبغي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يرجع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رأيه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أحوط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للمسلمين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Kalpurush" w:hAnsi="Kalpurush" w:cs="Kalpurush" w:hint="cs"/>
          <w:sz w:val="28"/>
          <w:rtl/>
          <w:cs/>
        </w:rPr>
        <w:t>…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يفجأهم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عدو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يخافون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تمكنه،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يمكنهم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الاستئذان،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فيسقط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الإذن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باقتضاء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قتالهم،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والخروج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لحصول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الفساد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بتركهم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انتظارا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للإذن</w:t>
      </w:r>
      <w:r w:rsidRPr="00DD60C7">
        <w:rPr>
          <w:rFonts w:ascii="Kalpurush" w:hAnsi="Kalpurush" w:cs="Kalpurush"/>
          <w:sz w:val="28"/>
        </w:rPr>
        <w:t>.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ودليل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أغار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صادفهم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خارجا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المدينة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فتبعهم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وقاتلهم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إذن،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فمدحه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رجالتنا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وأعطاه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فارس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وراجل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الموسوعة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الفقهية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الكويتية</w:t>
      </w:r>
      <w:r w:rsidRPr="00DD60C7">
        <w:rPr>
          <w:rFonts w:ascii="Kalpurush" w:hAnsi="Kalpurush" w:cs="Kalpurush"/>
          <w:sz w:val="28"/>
          <w:rtl/>
          <w:cs/>
        </w:rPr>
        <w:t xml:space="preserve"> (16</w:t>
      </w:r>
      <w:r w:rsidRPr="00DD60C7">
        <w:rPr>
          <w:rFonts w:ascii="Kalpurush" w:hAnsi="Kalpurush" w:cs="Kalpurush"/>
          <w:sz w:val="28"/>
        </w:rPr>
        <w:t xml:space="preserve">/ 136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وزارة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الأوقاف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والشئون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Kalpurush" w:hAnsi="Kalpurush" w:cs="Kalpurush" w:hint="cs"/>
          <w:sz w:val="28"/>
          <w:rtl/>
          <w:cs/>
        </w:rPr>
        <w:t>–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الكويت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DD60C7">
        <w:rPr>
          <w:rFonts w:ascii="Kalpurush" w:hAnsi="Kalpurush" w:cs="Kalpurush"/>
          <w:sz w:val="28"/>
          <w:rtl/>
          <w:cs/>
        </w:rPr>
        <w:t xml:space="preserve"> 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1404 - 1427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D60C7">
        <w:rPr>
          <w:rFonts w:ascii="Kalpurush" w:hAnsi="Kalpurush" w:cs="Kalpurush"/>
          <w:sz w:val="28"/>
        </w:rPr>
        <w:t>)</w:t>
      </w:r>
    </w:p>
    <w:p w14:paraId="3A807622" w14:textId="77777777" w:rsidR="00260677" w:rsidRPr="00DD60C7" w:rsidRDefault="00260677" w:rsidP="00DD60C7">
      <w:pPr>
        <w:spacing w:line="240" w:lineRule="auto"/>
        <w:rPr>
          <w:rFonts w:ascii="Kalpurush" w:hAnsi="Kalpurush" w:cs="Kalpurush"/>
          <w:sz w:val="28"/>
        </w:rPr>
      </w:pPr>
      <w:r w:rsidRPr="00DD60C7">
        <w:rPr>
          <w:rFonts w:ascii="Kalpurush" w:hAnsi="Kalpurush" w:cs="Kalpurush"/>
          <w:sz w:val="28"/>
        </w:rPr>
        <w:br/>
        <w:t>“</w:t>
      </w:r>
      <w:r w:rsidRPr="00DD60C7">
        <w:rPr>
          <w:rFonts w:ascii="Kalpurush" w:hAnsi="Kalpurush" w:cs="Kalpurush"/>
          <w:sz w:val="28"/>
          <w:cs/>
        </w:rPr>
        <w:t>শাফেয়ী ও হাম্বলী মাযহাবের আলেমগণ সুস্পষ্টরূপে বলেছেন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ইমাম বা ইমামের প্রতিনিধির অনুমতি ব্যতীত জিহাদ করা মাকরুহ বা অপছন্দনীয়</w:t>
      </w:r>
      <w:r w:rsidRPr="00DD60C7">
        <w:rPr>
          <w:rFonts w:ascii="Kalpurush" w:hAnsi="Kalpurush" w:cs="Kalpurush"/>
          <w:color w:val="FF0000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হারাম নয়।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কেননা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জিহাদ করতে হয় প্রয়োজন অনুপাতে। আর এ ব্যাপারে ইমামই সম্যক অবগত। তবে তা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হারামও হবে না। কেননা এতে বেশি থেকে বেশি নিজেকে বিপদে ফেলা হয়। আর জিহাদের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ক্ষেত্রে নিজের জানকে বিপদের সম্মুখীন করা বৈধ।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তাছাড়া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যুদ্ধের বিষয়াদি আমিরের নিকট ন্যস্ত। শত্রুদের সংখ্যাধিক্য ও সংখ্যাসল্পতা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তাদের গোপন ঘাটি ও চক্রান্ত ইত্যাদি সম্পর্কে তিনিই ভালো জানেন। তাই তার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মতানুযায়ী জিহাদ করা উত্তম এবং মুসলমানদের নিরাপত্তার ক্ষেত্রে সহায়ক।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color w:val="0000FF"/>
          <w:sz w:val="28"/>
          <w:cs/>
        </w:rPr>
        <w:t>তবে যদি এমন শত্রু হঠাৎ আক্রমণ করে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বসে যাদের ঘাটি গেড়ে বসার আশংকা রয়েছে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বিধায় অনুমতি নেওয়া সম্ভব না হয়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তাহলে শত্রুদের যুদ্ধের কারণে অনুমতি নেওয়ার হুকুম রহিত হয়ে যাবে। এর দলিল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হলো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যখন কাফেররা রাসূল সাল্লাল্লাহু আলাইহি ওয়াসাল্লামের উটনীর উপর আক্রমণ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করে তখন সালামা বিন আকওয়া তাদের পিছু ধাওয়া করেন এবং ইমামের অনুমতি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ব্যতীতই তাদের সাথে যুদ্ধ করেন। রাসূল সাল্লাল্লাহু আলাইহি ওয়াসাল্লাম তার এ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কাজের প্রশংসা করে বলেন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আজ আমার পদাতিক সৈন্যদের মধ্যে সবচেয়ে উত্তম হলো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সালামা বিন আকওয়া এবং তাকে ঘোড়সওয়ার ও পদাতিক সৈন্য উভয়ের সমান গনিমত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প্রদান করেন।</w:t>
      </w:r>
      <w:r w:rsidRPr="00DD60C7">
        <w:rPr>
          <w:rFonts w:ascii="Kalpurush" w:hAnsi="Kalpurush" w:cs="Kalpurush"/>
          <w:sz w:val="28"/>
        </w:rPr>
        <w:t xml:space="preserve"> -</w:t>
      </w:r>
      <w:r w:rsidRPr="00DD60C7">
        <w:rPr>
          <w:rFonts w:ascii="Kalpurush" w:hAnsi="Kalpurush" w:cs="Kalpurush"/>
          <w:sz w:val="28"/>
          <w:cs/>
        </w:rPr>
        <w:t>মওসুয়্যাহ ফিকহিয়্যাহ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১৬/১৩৬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প্রথম পর্বের লিংক:-</w:t>
      </w:r>
      <w:r w:rsidRPr="00DD60C7">
        <w:rPr>
          <w:rFonts w:ascii="Kalpurush" w:hAnsi="Kalpurush" w:cs="Kalpurush"/>
          <w:sz w:val="28"/>
        </w:rPr>
        <w:br/>
      </w:r>
      <w:hyperlink r:id="rId10" w:tgtFrame="_blank" w:history="1">
        <w:r w:rsidRPr="00DD60C7">
          <w:rPr>
            <w:rStyle w:val="Hyperlink"/>
            <w:rFonts w:ascii="Kalpurush" w:hAnsi="Kalpurush" w:cs="Kalpurush"/>
            <w:sz w:val="28"/>
          </w:rPr>
          <w:t>https://dawahilallah.com/showthread....%26%232494%3B)</w:t>
        </w:r>
      </w:hyperlink>
      <w:r w:rsidRPr="00DD60C7">
        <w:rPr>
          <w:rFonts w:ascii="Kalpurush" w:hAnsi="Kalpurush" w:cs="Kalpurush"/>
          <w:sz w:val="28"/>
        </w:rPr>
        <w:t xml:space="preserve"> </w:t>
      </w:r>
    </w:p>
    <w:p w14:paraId="6D40C134" w14:textId="77777777" w:rsidR="00260677" w:rsidRPr="00DD60C7" w:rsidRDefault="00260677" w:rsidP="00DD60C7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941706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941706" w:rsidSect="006942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64B4EB72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60677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8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64B4EB72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60677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8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pcloud.com/publink/show?code=XZB5G67ZElOE8hkaj7V4QJ9e1rKFbBOLyxX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awahilallah.com/showthread.php?15226-%26%232439%3B%26%232478%3B%26%232494%3B%26%232478%3B-%26%232459%3B%26%232494%3B%26%232524%3B%26%232494%3B-%26%232460%3B%26%232495%3B%26%232489%3B%26%232494%3B%26%232470%3B-%26%232439%3B%26%232468%3B%26%232495%3B%26%232489%3B%26%232494%3B%26%232488%3B%26%232503%3B%26%232480%3B-%26%232476%3B%26%232494%3B%26%232453%3B%26%232503%3B-%26%232476%3B%26%232494%3B%26%232453%3B%26%232503%3B-(%26%232474%3B%26%232480%3B%26%232509%3B%26%232476%3B-%26%232535%3B-%26%232477%3B%26%232472%3B%26%232509%3B%26%232465%3B-%26%232472%3B%26%232476%3B%26%232496%3B-%26%232438%3B%26%232488%3B%26%232451%3B%26%232527%3B%26%232494%3B%26%232470%3B-%26%232438%3B%26%232472%3B%26%232488%3B%26%232496%3B%26%232453%3B%26%232503%3B-%26%232489%3B%26%232468%3B%26%232509%3B%26%232479%3B%26%232494%3B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pcloud.com/publink/show?code=XZI9VBkZbH5QMOK773FNFwRDfmIGM4TYW06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2FDA-A8F7-432D-95F3-65503372D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2021-07-09T03:56:00Z</dcterms:created>
  <dcterms:modified xsi:type="dcterms:W3CDTF">2021-07-09T03:56:00Z</dcterms:modified>
</cp:coreProperties>
</file>